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51" w:rsidRDefault="00120342" w:rsidP="00120342">
      <w:pPr>
        <w:jc w:val="center"/>
        <w:rPr>
          <w:b/>
        </w:rPr>
      </w:pPr>
      <w:bookmarkStart w:id="0" w:name="_GoBack"/>
      <w:bookmarkEnd w:id="0"/>
      <w:r>
        <w:rPr>
          <w:b/>
        </w:rPr>
        <w:t>Seneca Falls Library Board Meeting Minutes</w:t>
      </w:r>
    </w:p>
    <w:p w:rsidR="00120342" w:rsidRDefault="0041091D" w:rsidP="00120342">
      <w:pPr>
        <w:jc w:val="center"/>
      </w:pPr>
      <w:r>
        <w:t>October 21, 2019</w:t>
      </w:r>
      <w:r w:rsidR="00120342">
        <w:t xml:space="preserve"> – 5:30 PM</w:t>
      </w:r>
    </w:p>
    <w:p w:rsidR="00120342" w:rsidRDefault="00120342" w:rsidP="00120342">
      <w:r>
        <w:t>Present: Marty Toom</w:t>
      </w:r>
      <w:r w:rsidR="0041091D">
        <w:t xml:space="preserve">bs, Susan </w:t>
      </w:r>
      <w:proofErr w:type="spellStart"/>
      <w:r w:rsidR="0041091D">
        <w:t>Sinicropi</w:t>
      </w:r>
      <w:proofErr w:type="spellEnd"/>
      <w:r w:rsidR="0041091D">
        <w:t xml:space="preserve">, </w:t>
      </w:r>
      <w:r w:rsidR="00C80E08">
        <w:t xml:space="preserve">Laurie Lorenzetti, Vince </w:t>
      </w:r>
      <w:proofErr w:type="spellStart"/>
      <w:r w:rsidR="00C80E08">
        <w:t>Sinicropi</w:t>
      </w:r>
      <w:proofErr w:type="spellEnd"/>
      <w:r w:rsidR="00C80E08">
        <w:t xml:space="preserve">, Dan </w:t>
      </w:r>
      <w:proofErr w:type="spellStart"/>
      <w:r w:rsidR="00C80E08">
        <w:t>Emmo</w:t>
      </w:r>
      <w:proofErr w:type="spellEnd"/>
      <w:r w:rsidR="00C80E08">
        <w:t xml:space="preserve">, Maggie Carson, Mari Sandroni, </w:t>
      </w:r>
      <w:r w:rsidR="00F222AF">
        <w:t>Marie Leo</w:t>
      </w:r>
      <w:r w:rsidR="0041091D">
        <w:t>,</w:t>
      </w:r>
      <w:r w:rsidR="0041091D" w:rsidRPr="0041091D">
        <w:t xml:space="preserve"> </w:t>
      </w:r>
      <w:r w:rsidR="0097103F">
        <w:t xml:space="preserve">Marcy </w:t>
      </w:r>
      <w:proofErr w:type="spellStart"/>
      <w:r w:rsidR="0097103F">
        <w:t>Neumire</w:t>
      </w:r>
      <w:proofErr w:type="spellEnd"/>
      <w:r w:rsidR="0097103F">
        <w:t>, Derek Dyson</w:t>
      </w:r>
      <w:r w:rsidR="0041091D" w:rsidRPr="0041091D">
        <w:t xml:space="preserve"> </w:t>
      </w:r>
      <w:r w:rsidR="00982798">
        <w:t>and Patricia Novak.</w:t>
      </w:r>
    </w:p>
    <w:p w:rsidR="00C80E08" w:rsidRDefault="00C80E08" w:rsidP="00120342">
      <w:r>
        <w:t xml:space="preserve">Absent: </w:t>
      </w:r>
      <w:r w:rsidR="0041091D">
        <w:t>Bob Kernan</w:t>
      </w:r>
      <w:r w:rsidR="0097103F">
        <w:t xml:space="preserve"> and</w:t>
      </w:r>
      <w:r w:rsidR="0041091D">
        <w:t xml:space="preserve"> Deb Jones</w:t>
      </w:r>
    </w:p>
    <w:p w:rsidR="005C68A8" w:rsidRDefault="00120342" w:rsidP="00120342">
      <w:r>
        <w:t>Staff: Lori Stoudt</w:t>
      </w:r>
    </w:p>
    <w:p w:rsidR="001015F6" w:rsidRDefault="001015F6" w:rsidP="00120342">
      <w:r>
        <w:t>Regular Meeting:</w:t>
      </w:r>
    </w:p>
    <w:p w:rsidR="001015F6" w:rsidRDefault="001015F6" w:rsidP="0041091D">
      <w:pPr>
        <w:pStyle w:val="ListParagraph"/>
        <w:numPr>
          <w:ilvl w:val="0"/>
          <w:numId w:val="3"/>
        </w:numPr>
        <w:tabs>
          <w:tab w:val="left" w:pos="720"/>
        </w:tabs>
      </w:pPr>
      <w:r>
        <w:t>No public present</w:t>
      </w:r>
    </w:p>
    <w:p w:rsidR="001015F6" w:rsidRDefault="001015F6" w:rsidP="001015F6">
      <w:pPr>
        <w:pStyle w:val="ListParagraph"/>
        <w:tabs>
          <w:tab w:val="left" w:pos="720"/>
        </w:tabs>
        <w:ind w:left="1080"/>
      </w:pPr>
    </w:p>
    <w:p w:rsidR="00932D20" w:rsidRDefault="0041091D" w:rsidP="002C4503">
      <w:pPr>
        <w:pStyle w:val="ListParagraph"/>
        <w:numPr>
          <w:ilvl w:val="0"/>
          <w:numId w:val="3"/>
        </w:numPr>
        <w:tabs>
          <w:tab w:val="left" w:pos="720"/>
        </w:tabs>
      </w:pPr>
      <w:r>
        <w:t xml:space="preserve">Hoopla </w:t>
      </w:r>
      <w:r w:rsidR="001015F6">
        <w:t xml:space="preserve">for 2020 – FLLS is dropping the Hoopla digital service on December 31, 2019.  SFL must decide if we are to continue the service on our own.  The service is expensive for libraries.  The amount charged varies according to what resource patrons borrow.  Based on past usage, </w:t>
      </w:r>
      <w:r w:rsidR="001015F6" w:rsidRPr="001015F6">
        <w:t xml:space="preserve">$2500 -$3000 should be budgeted in 2020.  2 year contract.  </w:t>
      </w:r>
      <w:r w:rsidR="001015F6">
        <w:t>There may be</w:t>
      </w:r>
      <w:r w:rsidR="0097103F">
        <w:t xml:space="preserve"> a problem</w:t>
      </w:r>
      <w:r w:rsidR="001015F6">
        <w:t xml:space="preserve"> with people outside of Seneca Falls signing up for a SFL </w:t>
      </w:r>
      <w:r w:rsidR="0097103F">
        <w:t>card but only using digital service</w:t>
      </w:r>
      <w:r w:rsidR="00932D20">
        <w:t>s</w:t>
      </w:r>
      <w:r w:rsidR="0097103F">
        <w:t xml:space="preserve">.  </w:t>
      </w:r>
    </w:p>
    <w:p w:rsidR="00932D20" w:rsidRDefault="00932D20" w:rsidP="00932D20">
      <w:pPr>
        <w:tabs>
          <w:tab w:val="left" w:pos="720"/>
        </w:tabs>
      </w:pPr>
      <w:r>
        <w:tab/>
        <w:t>FLLS will probably ask for a donation toward Overdrive.</w:t>
      </w:r>
    </w:p>
    <w:p w:rsidR="001015F6" w:rsidRDefault="001015F6" w:rsidP="00932D20">
      <w:pPr>
        <w:tabs>
          <w:tab w:val="left" w:pos="720"/>
        </w:tabs>
      </w:pPr>
      <w:r>
        <w:tab/>
        <w:t xml:space="preserve">Should </w:t>
      </w:r>
      <w:r w:rsidR="0097103F">
        <w:t xml:space="preserve">Hoopla </w:t>
      </w:r>
      <w:r>
        <w:t xml:space="preserve">be </w:t>
      </w:r>
      <w:r w:rsidR="0097103F">
        <w:t xml:space="preserve">included in 2020 library budget?  </w:t>
      </w:r>
      <w:r w:rsidR="00D2780D">
        <w:t>Consensus to budget</w:t>
      </w:r>
      <w:r>
        <w:t xml:space="preserve"> and review after 1 year</w:t>
      </w:r>
    </w:p>
    <w:p w:rsidR="00E7515A" w:rsidRDefault="00D2780D" w:rsidP="00E7515A">
      <w:pPr>
        <w:pStyle w:val="ListParagraph"/>
        <w:numPr>
          <w:ilvl w:val="0"/>
          <w:numId w:val="3"/>
        </w:numPr>
        <w:tabs>
          <w:tab w:val="left" w:pos="720"/>
        </w:tabs>
      </w:pPr>
      <w:r>
        <w:t>Sexual Harassment Training –</w:t>
      </w:r>
      <w:r w:rsidR="00866D2E">
        <w:t xml:space="preserve"> </w:t>
      </w:r>
      <w:r w:rsidR="00932D20">
        <w:t>Five Board members still need to turn in their completion certificates.</w:t>
      </w:r>
    </w:p>
    <w:p w:rsidR="00E7515A" w:rsidRDefault="00E7515A" w:rsidP="00E7515A">
      <w:pPr>
        <w:pStyle w:val="ListParagraph"/>
        <w:tabs>
          <w:tab w:val="left" w:pos="720"/>
        </w:tabs>
        <w:ind w:left="1080"/>
      </w:pPr>
    </w:p>
    <w:p w:rsidR="00E7515A" w:rsidRDefault="00E7515A" w:rsidP="00E7515A">
      <w:pPr>
        <w:pStyle w:val="ListParagraph"/>
        <w:numPr>
          <w:ilvl w:val="0"/>
          <w:numId w:val="3"/>
        </w:numPr>
        <w:tabs>
          <w:tab w:val="left" w:pos="720"/>
        </w:tabs>
      </w:pPr>
      <w:r>
        <w:t>Reports to the Board:</w:t>
      </w:r>
    </w:p>
    <w:p w:rsidR="00E7515A" w:rsidRDefault="00E7515A" w:rsidP="00E7515A">
      <w:pPr>
        <w:pStyle w:val="ListParagraph"/>
      </w:pPr>
    </w:p>
    <w:p w:rsidR="00E7515A" w:rsidRDefault="00E7515A" w:rsidP="00E7515A">
      <w:pPr>
        <w:pStyle w:val="ListParagraph"/>
        <w:numPr>
          <w:ilvl w:val="0"/>
          <w:numId w:val="5"/>
        </w:numPr>
        <w:tabs>
          <w:tab w:val="left" w:pos="720"/>
        </w:tabs>
      </w:pPr>
      <w:r>
        <w:t>President’s Report</w:t>
      </w:r>
    </w:p>
    <w:p w:rsidR="00E7515A" w:rsidRDefault="00E7515A" w:rsidP="00E7515A">
      <w:pPr>
        <w:pStyle w:val="ListParagraph"/>
        <w:tabs>
          <w:tab w:val="left" w:pos="720"/>
        </w:tabs>
        <w:ind w:left="1440"/>
      </w:pPr>
    </w:p>
    <w:p w:rsidR="00E7515A" w:rsidRDefault="00E7515A" w:rsidP="00E7515A">
      <w:pPr>
        <w:pStyle w:val="ListParagraph"/>
        <w:numPr>
          <w:ilvl w:val="0"/>
          <w:numId w:val="6"/>
        </w:numPr>
        <w:tabs>
          <w:tab w:val="left" w:pos="720"/>
        </w:tabs>
      </w:pPr>
      <w:r>
        <w:t>FLLS Annual M</w:t>
      </w:r>
      <w:r w:rsidR="00D2780D">
        <w:t xml:space="preserve">eeting – </w:t>
      </w:r>
      <w:r>
        <w:t>An attorney s</w:t>
      </w:r>
      <w:r w:rsidR="002C4503">
        <w:t xml:space="preserve">poke. </w:t>
      </w:r>
      <w:r w:rsidR="00866D2E">
        <w:t xml:space="preserve"> Sh</w:t>
      </w:r>
      <w:r w:rsidR="002C4503">
        <w:t>e is the counse</w:t>
      </w:r>
      <w:r>
        <w:t xml:space="preserve">l behind the </w:t>
      </w:r>
      <w:r w:rsidR="00D2780D">
        <w:t xml:space="preserve">‘Ask </w:t>
      </w:r>
      <w:proofErr w:type="gramStart"/>
      <w:r w:rsidR="00D2780D">
        <w:t>A</w:t>
      </w:r>
      <w:proofErr w:type="gramEnd"/>
      <w:r w:rsidR="00D2780D">
        <w:t xml:space="preserve"> Lawyer’ service.  </w:t>
      </w:r>
    </w:p>
    <w:p w:rsidR="00E7515A" w:rsidRDefault="00E7515A" w:rsidP="00E7515A">
      <w:pPr>
        <w:pStyle w:val="ListParagraph"/>
        <w:numPr>
          <w:ilvl w:val="0"/>
          <w:numId w:val="8"/>
        </w:numPr>
        <w:tabs>
          <w:tab w:val="left" w:pos="720"/>
        </w:tabs>
      </w:pPr>
      <w:r>
        <w:t>Marty said that based on what was learned at the annual meeting sessions, he would like the Policy and Ethics committee to review the Fine and Loan</w:t>
      </w:r>
      <w:r w:rsidR="002C4503">
        <w:t xml:space="preserve"> Policies</w:t>
      </w:r>
      <w:r w:rsidR="00D2780D">
        <w:t xml:space="preserve">.  </w:t>
      </w:r>
    </w:p>
    <w:p w:rsidR="00686A7F" w:rsidRDefault="00E7515A" w:rsidP="00E7515A">
      <w:pPr>
        <w:pStyle w:val="ListParagraph"/>
        <w:numPr>
          <w:ilvl w:val="0"/>
          <w:numId w:val="8"/>
        </w:numPr>
        <w:tabs>
          <w:tab w:val="left" w:pos="720"/>
        </w:tabs>
      </w:pPr>
      <w:r>
        <w:t>Likewise, the library’s insurance should be reviewed to ensure that it is</w:t>
      </w:r>
      <w:r w:rsidR="00D2780D">
        <w:t xml:space="preserve"> up-to-date</w:t>
      </w:r>
      <w:r>
        <w:t>.  Do we h</w:t>
      </w:r>
      <w:r w:rsidR="002C4503">
        <w:t>ave adequate coverage for</w:t>
      </w:r>
      <w:r>
        <w:t xml:space="preserve"> a major fire?  </w:t>
      </w:r>
      <w:r w:rsidR="00464276">
        <w:t>Tara</w:t>
      </w:r>
      <w:r>
        <w:t xml:space="preserve"> Montoney uses her </w:t>
      </w:r>
      <w:r w:rsidR="002C4503">
        <w:t>personal vehicle</w:t>
      </w:r>
      <w:r w:rsidR="00464276">
        <w:t xml:space="preserve"> for </w:t>
      </w:r>
      <w:r>
        <w:t xml:space="preserve">the </w:t>
      </w:r>
      <w:proofErr w:type="spellStart"/>
      <w:r w:rsidR="00464276">
        <w:t>BookMobile</w:t>
      </w:r>
      <w:proofErr w:type="spellEnd"/>
      <w:r>
        <w:t xml:space="preserve">.  Do we have </w:t>
      </w:r>
      <w:r w:rsidR="00464276">
        <w:t xml:space="preserve">adequate </w:t>
      </w:r>
      <w:r>
        <w:t>coverage there</w:t>
      </w:r>
      <w:r w:rsidR="00D2780D">
        <w:t>?</w:t>
      </w:r>
    </w:p>
    <w:p w:rsidR="00235E5B" w:rsidRDefault="00235E5B" w:rsidP="00235E5B">
      <w:pPr>
        <w:pStyle w:val="ListParagraph"/>
        <w:numPr>
          <w:ilvl w:val="0"/>
          <w:numId w:val="6"/>
        </w:numPr>
        <w:tabs>
          <w:tab w:val="left" w:pos="720"/>
        </w:tabs>
      </w:pPr>
      <w:r>
        <w:t>The Ying Quartet concert will be held on Saturday, November 2</w:t>
      </w:r>
      <w:r w:rsidRPr="00235E5B">
        <w:rPr>
          <w:vertAlign w:val="superscript"/>
        </w:rPr>
        <w:t>nd</w:t>
      </w:r>
      <w:r>
        <w:t xml:space="preserve"> beginning at 5 PM.</w:t>
      </w:r>
      <w:r w:rsidR="002C4503">
        <w:t xml:space="preserve">  Board members are encouraged to attend.</w:t>
      </w:r>
    </w:p>
    <w:p w:rsidR="00235E5B" w:rsidRDefault="00235E5B" w:rsidP="00235E5B">
      <w:pPr>
        <w:pStyle w:val="ListParagraph"/>
        <w:numPr>
          <w:ilvl w:val="0"/>
          <w:numId w:val="6"/>
        </w:numPr>
        <w:tabs>
          <w:tab w:val="left" w:pos="720"/>
        </w:tabs>
      </w:pPr>
      <w:r>
        <w:t>The Cookie Walk &amp; Holiday Bazaar will be on December 7</w:t>
      </w:r>
      <w:r w:rsidRPr="00235E5B">
        <w:rPr>
          <w:vertAlign w:val="superscript"/>
        </w:rPr>
        <w:t>th</w:t>
      </w:r>
      <w:r>
        <w:t xml:space="preserve"> from 5– 8</w:t>
      </w:r>
      <w:r w:rsidR="002C4503">
        <w:t xml:space="preserve"> PM.  Board members are</w:t>
      </w:r>
      <w:r>
        <w:t xml:space="preserve"> encouraged to donate cookies and to volunteer.</w:t>
      </w:r>
    </w:p>
    <w:p w:rsidR="00235E5B" w:rsidRDefault="00235E5B" w:rsidP="00235E5B">
      <w:pPr>
        <w:pStyle w:val="ListParagraph"/>
        <w:numPr>
          <w:ilvl w:val="0"/>
          <w:numId w:val="6"/>
        </w:numPr>
        <w:tabs>
          <w:tab w:val="left" w:pos="720"/>
        </w:tabs>
      </w:pPr>
      <w:r>
        <w:lastRenderedPageBreak/>
        <w:t xml:space="preserve">County Board Meeting – Marty attended.  </w:t>
      </w:r>
      <w:r w:rsidR="002C4503">
        <w:t>Seneca Shares</w:t>
      </w:r>
      <w:r>
        <w:t xml:space="preserve"> asked for $100,000 to be split between the five libraries.  </w:t>
      </w:r>
      <w:r w:rsidR="00F26661">
        <w:t>FLLS requested $10,000.</w:t>
      </w:r>
    </w:p>
    <w:p w:rsidR="00F26661" w:rsidRDefault="00F26661" w:rsidP="00F26661">
      <w:pPr>
        <w:pStyle w:val="ListParagraph"/>
        <w:numPr>
          <w:ilvl w:val="0"/>
          <w:numId w:val="6"/>
        </w:numPr>
        <w:tabs>
          <w:tab w:val="left" w:pos="720"/>
        </w:tabs>
      </w:pPr>
      <w:r>
        <w:t>Census – Additional computers may be set up in the library in February and March to be used specifically for the census.  Locals may need help completing the census questionnaire.</w:t>
      </w:r>
    </w:p>
    <w:p w:rsidR="006C18D8" w:rsidRDefault="006C18D8" w:rsidP="00F26661">
      <w:pPr>
        <w:pStyle w:val="ListParagraph"/>
        <w:numPr>
          <w:ilvl w:val="0"/>
          <w:numId w:val="6"/>
        </w:numPr>
        <w:tabs>
          <w:tab w:val="left" w:pos="720"/>
        </w:tabs>
      </w:pPr>
      <w:r>
        <w:t xml:space="preserve">Jenny </w:t>
      </w:r>
      <w:r w:rsidR="00F26661">
        <w:t xml:space="preserve">Burnett </w:t>
      </w:r>
      <w:r>
        <w:t>is to return</w:t>
      </w:r>
      <w:r w:rsidR="00F26661">
        <w:t xml:space="preserve"> on December 9</w:t>
      </w:r>
      <w:r w:rsidR="00F26661" w:rsidRPr="00F26661">
        <w:rPr>
          <w:vertAlign w:val="superscript"/>
        </w:rPr>
        <w:t>th</w:t>
      </w:r>
      <w:r w:rsidR="00F26661">
        <w:t xml:space="preserve"> from her maternity leave</w:t>
      </w:r>
      <w:r>
        <w:t>.</w:t>
      </w:r>
    </w:p>
    <w:p w:rsidR="00D4272B" w:rsidRDefault="00F26661" w:rsidP="00E32BC0">
      <w:pPr>
        <w:tabs>
          <w:tab w:val="left" w:pos="720"/>
        </w:tabs>
        <w:ind w:firstLine="720"/>
      </w:pPr>
      <w:r>
        <w:t>B</w:t>
      </w:r>
      <w:r w:rsidR="00D4272B">
        <w:t>) Treasurer</w:t>
      </w:r>
      <w:r>
        <w:t>’s Report</w:t>
      </w:r>
      <w:r w:rsidR="00D4272B">
        <w:t xml:space="preserve"> – See Treasurer’s Report</w:t>
      </w:r>
    </w:p>
    <w:p w:rsidR="00F26661" w:rsidRDefault="00F26661" w:rsidP="000906D3">
      <w:pPr>
        <w:tabs>
          <w:tab w:val="left" w:pos="720"/>
        </w:tabs>
        <w:ind w:firstLine="720"/>
      </w:pPr>
      <w:r>
        <w:t>C) Director’s Report – no report</w:t>
      </w:r>
    </w:p>
    <w:p w:rsidR="00120342" w:rsidRDefault="00F26661" w:rsidP="00120342">
      <w:r>
        <w:t>V</w:t>
      </w:r>
      <w:r w:rsidR="00120342">
        <w:t>.</w:t>
      </w:r>
      <w:r>
        <w:t>)</w:t>
      </w:r>
      <w:r w:rsidR="00120342">
        <w:t xml:space="preserve">  Committee Reports</w:t>
      </w:r>
      <w:r w:rsidR="00E32BC0">
        <w:t>:</w:t>
      </w:r>
    </w:p>
    <w:p w:rsidR="00E32BC0" w:rsidRDefault="00E32BC0" w:rsidP="00982798">
      <w:pPr>
        <w:ind w:left="90" w:firstLine="270"/>
      </w:pPr>
      <w:r>
        <w:t>A.</w:t>
      </w:r>
      <w:r w:rsidR="00120342">
        <w:t>) Building and Grounds</w:t>
      </w:r>
    </w:p>
    <w:p w:rsidR="00120342" w:rsidRDefault="00E32BC0" w:rsidP="00E32BC0">
      <w:pPr>
        <w:ind w:left="90" w:firstLine="630"/>
      </w:pPr>
      <w:proofErr w:type="spellStart"/>
      <w:proofErr w:type="gramStart"/>
      <w:r>
        <w:t>i</w:t>
      </w:r>
      <w:proofErr w:type="spellEnd"/>
      <w:proofErr w:type="gramEnd"/>
      <w:r>
        <w:t xml:space="preserve">. </w:t>
      </w:r>
      <w:r w:rsidR="00E52AF8">
        <w:t>See Building &amp; Grounds Report</w:t>
      </w:r>
    </w:p>
    <w:p w:rsidR="00E52AF8" w:rsidRDefault="00E32BC0" w:rsidP="00E32BC0">
      <w:pPr>
        <w:ind w:left="720"/>
      </w:pPr>
      <w:r>
        <w:t>ii. The w</w:t>
      </w:r>
      <w:r w:rsidR="00E52AF8">
        <w:t>ooden doo</w:t>
      </w:r>
      <w:r>
        <w:t>rs into the library main area are stickin</w:t>
      </w:r>
      <w:r w:rsidR="002C4503">
        <w:t>g and t</w:t>
      </w:r>
      <w:r>
        <w:t>he button is not working.  The r</w:t>
      </w:r>
      <w:r w:rsidR="00E52AF8">
        <w:t>od may need to be replaced.</w:t>
      </w:r>
    </w:p>
    <w:p w:rsidR="006C18D8" w:rsidRDefault="00E32BC0" w:rsidP="002C4503">
      <w:pPr>
        <w:ind w:left="720"/>
      </w:pPr>
      <w:r>
        <w:t>iii. The public bathroom continue</w:t>
      </w:r>
      <w:r w:rsidR="00866D2E">
        <w:t>s</w:t>
      </w:r>
      <w:r>
        <w:t xml:space="preserve"> to plug.  A sign requesting to please not flush sanitary products will be posted.</w:t>
      </w:r>
    </w:p>
    <w:p w:rsidR="00120342" w:rsidRDefault="00FC71E4" w:rsidP="00982798">
      <w:pPr>
        <w:ind w:firstLine="360"/>
      </w:pPr>
      <w:r>
        <w:t>B</w:t>
      </w:r>
      <w:r w:rsidR="00120342">
        <w:t>) Policy and Ethics</w:t>
      </w:r>
      <w:r w:rsidR="006C18D8">
        <w:t xml:space="preserve"> - no report</w:t>
      </w:r>
    </w:p>
    <w:p w:rsidR="00120342" w:rsidRDefault="00FC71E4" w:rsidP="00982798">
      <w:pPr>
        <w:ind w:firstLine="360"/>
      </w:pPr>
      <w:r>
        <w:t>C</w:t>
      </w:r>
      <w:r w:rsidR="00120342">
        <w:t>) Strategic Planning / Fina</w:t>
      </w:r>
      <w:r w:rsidR="004D2FC0">
        <w:t>n</w:t>
      </w:r>
      <w:r w:rsidR="00120342">
        <w:t>ce</w:t>
      </w:r>
      <w:r w:rsidR="00B01842">
        <w:t xml:space="preserve"> – no report</w:t>
      </w:r>
    </w:p>
    <w:p w:rsidR="00120342" w:rsidRDefault="00FC71E4" w:rsidP="00982798">
      <w:pPr>
        <w:ind w:firstLine="360"/>
      </w:pPr>
      <w:r>
        <w:t>D</w:t>
      </w:r>
      <w:r w:rsidR="00120342">
        <w:t>) Audit</w:t>
      </w:r>
      <w:r w:rsidR="00B01842">
        <w:t xml:space="preserve"> – No report</w:t>
      </w:r>
    </w:p>
    <w:p w:rsidR="004D2FC0" w:rsidRDefault="00FC71E4" w:rsidP="0041091D">
      <w:pPr>
        <w:ind w:firstLine="360"/>
      </w:pPr>
      <w:r>
        <w:t>E</w:t>
      </w:r>
      <w:r w:rsidR="00120342">
        <w:t>) Personnel</w:t>
      </w:r>
      <w:r w:rsidR="006C18D8">
        <w:t xml:space="preserve"> – no report</w:t>
      </w:r>
    </w:p>
    <w:p w:rsidR="006C18D8" w:rsidRDefault="00FC71E4" w:rsidP="00FC71E4">
      <w:pPr>
        <w:ind w:left="720"/>
      </w:pPr>
      <w:proofErr w:type="spellStart"/>
      <w:r>
        <w:t>i</w:t>
      </w:r>
      <w:proofErr w:type="spellEnd"/>
      <w:r>
        <w:t>. Will staff receive raises next year?  A meeting will be s</w:t>
      </w:r>
      <w:r w:rsidR="006C18D8">
        <w:t>chedule</w:t>
      </w:r>
      <w:r>
        <w:t>d</w:t>
      </w:r>
      <w:r w:rsidR="002C4503">
        <w:t xml:space="preserve"> soon</w:t>
      </w:r>
      <w:r>
        <w:t xml:space="preserve"> to discuss</w:t>
      </w:r>
      <w:r w:rsidR="006C18D8">
        <w:t>.</w:t>
      </w:r>
      <w:r>
        <w:t xml:space="preserve"> </w:t>
      </w:r>
      <w:r w:rsidR="002C4503">
        <w:t xml:space="preserve"> The </w:t>
      </w:r>
      <w:r>
        <w:t>2020 b</w:t>
      </w:r>
      <w:r w:rsidR="006C18D8">
        <w:t>udget</w:t>
      </w:r>
      <w:r w:rsidR="002C4503">
        <w:t xml:space="preserve"> is expected to be completed and </w:t>
      </w:r>
      <w:r w:rsidR="006C18D8">
        <w:t xml:space="preserve">approved in November.  </w:t>
      </w:r>
    </w:p>
    <w:p w:rsidR="00F028D1" w:rsidRDefault="00FC71E4" w:rsidP="002C4503">
      <w:pPr>
        <w:ind w:firstLine="360"/>
      </w:pPr>
      <w:r>
        <w:t>F</w:t>
      </w:r>
      <w:r w:rsidR="00120342">
        <w:t>) Fundraising</w:t>
      </w:r>
      <w:r w:rsidR="006C18D8">
        <w:t xml:space="preserve"> – no report</w:t>
      </w:r>
    </w:p>
    <w:p w:rsidR="00120342" w:rsidRDefault="00120342" w:rsidP="002C4503">
      <w:pPr>
        <w:pStyle w:val="ListParagraph"/>
        <w:numPr>
          <w:ilvl w:val="0"/>
          <w:numId w:val="10"/>
        </w:numPr>
        <w:tabs>
          <w:tab w:val="left" w:pos="540"/>
        </w:tabs>
        <w:ind w:hanging="1080"/>
      </w:pPr>
      <w:r>
        <w:t xml:space="preserve">Motion to approve </w:t>
      </w:r>
      <w:r w:rsidR="00FC71E4">
        <w:t xml:space="preserve">reports to the board.  Laurie moved.  Sue seconded. </w:t>
      </w:r>
      <w:r w:rsidR="000906D3">
        <w:t xml:space="preserve"> All in favor. </w:t>
      </w:r>
      <w:r w:rsidR="00C54683">
        <w:t>Motion passed.</w:t>
      </w:r>
    </w:p>
    <w:p w:rsidR="00D055A8" w:rsidRDefault="00D055A8" w:rsidP="002C4503">
      <w:pPr>
        <w:pStyle w:val="ListParagraph"/>
        <w:tabs>
          <w:tab w:val="left" w:pos="360"/>
        </w:tabs>
        <w:ind w:left="1080" w:hanging="1080"/>
      </w:pPr>
    </w:p>
    <w:p w:rsidR="00120342" w:rsidRDefault="00120342" w:rsidP="002C4503">
      <w:pPr>
        <w:pStyle w:val="ListParagraph"/>
        <w:numPr>
          <w:ilvl w:val="0"/>
          <w:numId w:val="10"/>
        </w:numPr>
        <w:tabs>
          <w:tab w:val="left" w:pos="540"/>
          <w:tab w:val="left" w:pos="630"/>
        </w:tabs>
        <w:ind w:hanging="1080"/>
      </w:pPr>
      <w:r>
        <w:t>Motion to approve minutes of September board meeting.</w:t>
      </w:r>
      <w:r w:rsidR="00C54683">
        <w:t xml:space="preserve">  </w:t>
      </w:r>
      <w:r w:rsidR="006C18D8">
        <w:t>Mari</w:t>
      </w:r>
      <w:r w:rsidR="00D055A8">
        <w:t xml:space="preserve"> moved.   </w:t>
      </w:r>
      <w:r w:rsidR="006C18D8">
        <w:t>Marie</w:t>
      </w:r>
      <w:r w:rsidR="00D055A8">
        <w:t xml:space="preserve"> seconded</w:t>
      </w:r>
      <w:r w:rsidR="006C18D8">
        <w:t xml:space="preserve">.  </w:t>
      </w:r>
      <w:r w:rsidR="000906D3">
        <w:t xml:space="preserve">All in favor.  </w:t>
      </w:r>
      <w:r w:rsidR="00C54683">
        <w:t>Motion passed.</w:t>
      </w:r>
    </w:p>
    <w:p w:rsidR="00120342" w:rsidRPr="00120342" w:rsidRDefault="00120342" w:rsidP="00120342">
      <w:r>
        <w:t>N</w:t>
      </w:r>
      <w:r w:rsidR="0041091D">
        <w:t>ext meeting: Monday, November 18, 2019</w:t>
      </w:r>
      <w:r>
        <w:t xml:space="preserve"> @ 5:30 PM</w:t>
      </w:r>
    </w:p>
    <w:sectPr w:rsidR="00120342" w:rsidRPr="0012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5D7"/>
    <w:multiLevelType w:val="hybridMultilevel"/>
    <w:tmpl w:val="F04C3070"/>
    <w:lvl w:ilvl="0" w:tplc="F74EFCB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E78CE"/>
    <w:multiLevelType w:val="hybridMultilevel"/>
    <w:tmpl w:val="11543130"/>
    <w:lvl w:ilvl="0" w:tplc="9D92870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B73B28"/>
    <w:multiLevelType w:val="hybridMultilevel"/>
    <w:tmpl w:val="D57C8196"/>
    <w:lvl w:ilvl="0" w:tplc="7B141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A26E6"/>
    <w:multiLevelType w:val="hybridMultilevel"/>
    <w:tmpl w:val="BB041B60"/>
    <w:lvl w:ilvl="0" w:tplc="E6529C2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70739D8"/>
    <w:multiLevelType w:val="hybridMultilevel"/>
    <w:tmpl w:val="6E645320"/>
    <w:lvl w:ilvl="0" w:tplc="33442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7D105A"/>
    <w:multiLevelType w:val="hybridMultilevel"/>
    <w:tmpl w:val="2B62AA80"/>
    <w:lvl w:ilvl="0" w:tplc="01ECFB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BDA1A90"/>
    <w:multiLevelType w:val="hybridMultilevel"/>
    <w:tmpl w:val="D7DE0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D4B66"/>
    <w:multiLevelType w:val="hybridMultilevel"/>
    <w:tmpl w:val="37CC15F4"/>
    <w:lvl w:ilvl="0" w:tplc="E5129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B56F6C"/>
    <w:multiLevelType w:val="hybridMultilevel"/>
    <w:tmpl w:val="2E0E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63CBD"/>
    <w:multiLevelType w:val="hybridMultilevel"/>
    <w:tmpl w:val="6F766D92"/>
    <w:lvl w:ilvl="0" w:tplc="EC38B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2"/>
  </w:num>
  <w:num w:numId="4">
    <w:abstractNumId w:val="4"/>
  </w:num>
  <w:num w:numId="5">
    <w:abstractNumId w:val="7"/>
  </w:num>
  <w:num w:numId="6">
    <w:abstractNumId w:val="9"/>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2"/>
    <w:rsid w:val="00050C5A"/>
    <w:rsid w:val="000906D3"/>
    <w:rsid w:val="001015F6"/>
    <w:rsid w:val="00120342"/>
    <w:rsid w:val="001C7479"/>
    <w:rsid w:val="00235E5B"/>
    <w:rsid w:val="00240312"/>
    <w:rsid w:val="002C245D"/>
    <w:rsid w:val="002C4503"/>
    <w:rsid w:val="00327842"/>
    <w:rsid w:val="003C3458"/>
    <w:rsid w:val="003D7114"/>
    <w:rsid w:val="00407962"/>
    <w:rsid w:val="0041091D"/>
    <w:rsid w:val="00447CDA"/>
    <w:rsid w:val="00464276"/>
    <w:rsid w:val="00487889"/>
    <w:rsid w:val="004D2FC0"/>
    <w:rsid w:val="00572866"/>
    <w:rsid w:val="005C68A8"/>
    <w:rsid w:val="006666EC"/>
    <w:rsid w:val="00686A7F"/>
    <w:rsid w:val="006A3C56"/>
    <w:rsid w:val="006C18D8"/>
    <w:rsid w:val="00722D8E"/>
    <w:rsid w:val="007419D1"/>
    <w:rsid w:val="007911D5"/>
    <w:rsid w:val="007A6792"/>
    <w:rsid w:val="00827CAA"/>
    <w:rsid w:val="00841615"/>
    <w:rsid w:val="00866D2E"/>
    <w:rsid w:val="00932D20"/>
    <w:rsid w:val="00952F52"/>
    <w:rsid w:val="0097103F"/>
    <w:rsid w:val="00982798"/>
    <w:rsid w:val="009B26A1"/>
    <w:rsid w:val="00AE61B2"/>
    <w:rsid w:val="00B01842"/>
    <w:rsid w:val="00B43A34"/>
    <w:rsid w:val="00BA23D8"/>
    <w:rsid w:val="00BF3225"/>
    <w:rsid w:val="00C27344"/>
    <w:rsid w:val="00C453A4"/>
    <w:rsid w:val="00C54683"/>
    <w:rsid w:val="00C80E08"/>
    <w:rsid w:val="00CC7B51"/>
    <w:rsid w:val="00D055A8"/>
    <w:rsid w:val="00D0636E"/>
    <w:rsid w:val="00D2780D"/>
    <w:rsid w:val="00D4272B"/>
    <w:rsid w:val="00E04A57"/>
    <w:rsid w:val="00E32BC0"/>
    <w:rsid w:val="00E34124"/>
    <w:rsid w:val="00E37A87"/>
    <w:rsid w:val="00E52AF8"/>
    <w:rsid w:val="00E7515A"/>
    <w:rsid w:val="00EB2F46"/>
    <w:rsid w:val="00EE0C6E"/>
    <w:rsid w:val="00F028D1"/>
    <w:rsid w:val="00F222AF"/>
    <w:rsid w:val="00F26661"/>
    <w:rsid w:val="00FA515D"/>
    <w:rsid w:val="00FC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E647F-0A16-40F2-BD78-7F606717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42"/>
    <w:pPr>
      <w:ind w:left="720"/>
      <w:contextualSpacing/>
    </w:pPr>
  </w:style>
  <w:style w:type="paragraph" w:styleId="BalloonText">
    <w:name w:val="Balloon Text"/>
    <w:basedOn w:val="Normal"/>
    <w:link w:val="BalloonTextChar"/>
    <w:uiPriority w:val="99"/>
    <w:semiHidden/>
    <w:unhideWhenUsed/>
    <w:rsid w:val="0040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09B4-2642-450F-ACEE-2732DB2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LoriS</cp:lastModifiedBy>
  <cp:revision>2</cp:revision>
  <cp:lastPrinted>2019-10-23T13:17:00Z</cp:lastPrinted>
  <dcterms:created xsi:type="dcterms:W3CDTF">2019-10-23T18:22:00Z</dcterms:created>
  <dcterms:modified xsi:type="dcterms:W3CDTF">2019-10-23T18:22:00Z</dcterms:modified>
</cp:coreProperties>
</file>