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C1" w:rsidRDefault="00DB7717" w:rsidP="00DB7717">
      <w:pPr>
        <w:jc w:val="center"/>
        <w:rPr>
          <w:b/>
        </w:rPr>
      </w:pPr>
      <w:r>
        <w:rPr>
          <w:b/>
        </w:rPr>
        <w:t>Seneca Falls Library Board Meeting Minutes</w:t>
      </w:r>
    </w:p>
    <w:p w:rsidR="00DB7717" w:rsidRDefault="00642265" w:rsidP="00DB7717">
      <w:pPr>
        <w:jc w:val="center"/>
      </w:pPr>
      <w:r>
        <w:t xml:space="preserve">January 20, 2020 </w:t>
      </w:r>
      <w:r w:rsidR="00DB7717">
        <w:t>– 5:30 PM</w:t>
      </w:r>
    </w:p>
    <w:p w:rsidR="00DB7717" w:rsidRDefault="00DB7717" w:rsidP="00DB7717"/>
    <w:p w:rsidR="00546F14" w:rsidRDefault="00DB7717" w:rsidP="00DB7717">
      <w:r>
        <w:t xml:space="preserve">Present:  </w:t>
      </w:r>
      <w:r w:rsidR="00546F14">
        <w:t xml:space="preserve"> Marty Toombs, Susan Sinicropi, D</w:t>
      </w:r>
      <w:r>
        <w:t>eb Jones, Dan Emmo,</w:t>
      </w:r>
      <w:r w:rsidR="00C9082D" w:rsidRPr="00C9082D">
        <w:t xml:space="preserve"> Bob Kernan</w:t>
      </w:r>
      <w:r w:rsidR="00C9082D">
        <w:t>,</w:t>
      </w:r>
      <w:r>
        <w:t xml:space="preserve"> </w:t>
      </w:r>
      <w:r w:rsidR="00C9082D" w:rsidRPr="00C9082D">
        <w:t>Laurie Lorenzetti, Marcy Neumire,</w:t>
      </w:r>
      <w:r w:rsidR="00C9082D">
        <w:t xml:space="preserve"> </w:t>
      </w:r>
      <w:r>
        <w:t xml:space="preserve">Maggie Carson, </w:t>
      </w:r>
      <w:r w:rsidR="007721CF">
        <w:t>Vince Sinicropi</w:t>
      </w:r>
      <w:r w:rsidR="00BE79FB">
        <w:t xml:space="preserve">, </w:t>
      </w:r>
      <w:r w:rsidR="00546F14">
        <w:t>and Pat Novak</w:t>
      </w:r>
      <w:r w:rsidR="00BE79FB" w:rsidRPr="00BE79FB">
        <w:t xml:space="preserve"> </w:t>
      </w:r>
    </w:p>
    <w:p w:rsidR="00DB7717" w:rsidRDefault="00DB7717" w:rsidP="00DB7717">
      <w:r>
        <w:t xml:space="preserve">Absent: </w:t>
      </w:r>
      <w:r w:rsidR="00546F14">
        <w:t xml:space="preserve"> </w:t>
      </w:r>
      <w:r w:rsidR="00546F14" w:rsidRPr="00546F14">
        <w:t>Derek Dyson</w:t>
      </w:r>
      <w:r w:rsidR="00546F14">
        <w:t xml:space="preserve">, Marie Leo and </w:t>
      </w:r>
      <w:r w:rsidR="00546F14" w:rsidRPr="00546F14">
        <w:t>Mari Sandroni</w:t>
      </w:r>
    </w:p>
    <w:p w:rsidR="00DB7717" w:rsidRDefault="00DB7717" w:rsidP="00DB7717">
      <w:r>
        <w:t xml:space="preserve">Staff:  </w:t>
      </w:r>
      <w:r w:rsidR="00BE79FB">
        <w:t xml:space="preserve">Jenny Burnett and </w:t>
      </w:r>
      <w:r>
        <w:t>Lori Stoudt</w:t>
      </w:r>
      <w:r w:rsidR="00C9082D">
        <w:t xml:space="preserve"> </w:t>
      </w:r>
    </w:p>
    <w:p w:rsidR="00BE79FB" w:rsidRDefault="00BE79FB" w:rsidP="00DB7717"/>
    <w:p w:rsidR="00BE79FB" w:rsidRDefault="00BE79FB" w:rsidP="00BF3C7A">
      <w:r>
        <w:t>1.) No public present</w:t>
      </w:r>
    </w:p>
    <w:p w:rsidR="00BF3C7A" w:rsidRDefault="00BE79FB" w:rsidP="00BF3C7A">
      <w:r>
        <w:t>2.</w:t>
      </w:r>
      <w:r w:rsidR="00BF3C7A">
        <w:t>) Reports to the Board</w:t>
      </w:r>
    </w:p>
    <w:p w:rsidR="00E84021" w:rsidRDefault="00F7004D" w:rsidP="00BE79FB">
      <w:pPr>
        <w:ind w:firstLine="270"/>
      </w:pPr>
      <w:r>
        <w:t xml:space="preserve">A) </w:t>
      </w:r>
      <w:r w:rsidR="00E84021">
        <w:t>President’s Repor</w:t>
      </w:r>
      <w:r w:rsidR="00E944FF">
        <w:t>t</w:t>
      </w:r>
    </w:p>
    <w:p w:rsidR="00A42061" w:rsidRDefault="00821F42" w:rsidP="00BE79FB">
      <w:pPr>
        <w:pStyle w:val="ListParagraph"/>
        <w:ind w:left="630"/>
      </w:pPr>
      <w:proofErr w:type="spellStart"/>
      <w:r>
        <w:t>i</w:t>
      </w:r>
      <w:proofErr w:type="spellEnd"/>
      <w:r w:rsidR="00E84021">
        <w:t>)</w:t>
      </w:r>
      <w:r w:rsidR="00A626C0">
        <w:t xml:space="preserve"> </w:t>
      </w:r>
      <w:r w:rsidR="00486305">
        <w:t>Board members are encouraged to take part in the</w:t>
      </w:r>
      <w:r w:rsidR="00526FD3">
        <w:t xml:space="preserve"> NYLA</w:t>
      </w:r>
      <w:r w:rsidR="00486305">
        <w:t xml:space="preserve"> Library </w:t>
      </w:r>
      <w:r w:rsidR="00546F14">
        <w:t>Advocacy Day</w:t>
      </w:r>
      <w:r w:rsidR="00526FD3">
        <w:t xml:space="preserve"> which will </w:t>
      </w:r>
      <w:r w:rsidR="00486305">
        <w:t>take place in Albany on</w:t>
      </w:r>
      <w:r w:rsidR="003856AB">
        <w:t xml:space="preserve"> February</w:t>
      </w:r>
      <w:r w:rsidR="00546F14">
        <w:t xml:space="preserve"> 25</w:t>
      </w:r>
      <w:r w:rsidR="00546F14" w:rsidRPr="00546F14">
        <w:rPr>
          <w:vertAlign w:val="superscript"/>
        </w:rPr>
        <w:t>th</w:t>
      </w:r>
      <w:r w:rsidR="00486305">
        <w:t>.</w:t>
      </w:r>
      <w:r w:rsidR="00526FD3">
        <w:t xml:space="preserve">  FLLS will have a bus</w:t>
      </w:r>
      <w:r w:rsidR="001058A8">
        <w:t xml:space="preserve"> going</w:t>
      </w:r>
      <w:r w:rsidR="00526FD3">
        <w:t>.</w:t>
      </w:r>
    </w:p>
    <w:p w:rsidR="00074169" w:rsidRDefault="00074169" w:rsidP="00BE79FB">
      <w:pPr>
        <w:pStyle w:val="ListParagraph"/>
        <w:ind w:left="630"/>
      </w:pPr>
    </w:p>
    <w:p w:rsidR="00546F14" w:rsidRDefault="00821F42" w:rsidP="00BE79FB">
      <w:pPr>
        <w:pStyle w:val="ListParagraph"/>
        <w:ind w:left="630"/>
      </w:pPr>
      <w:r>
        <w:t>ii</w:t>
      </w:r>
      <w:r w:rsidR="00546F14">
        <w:t xml:space="preserve">) </w:t>
      </w:r>
      <w:r w:rsidR="007118D7">
        <w:t xml:space="preserve">Marty has been spending time in Syracuse with </w:t>
      </w:r>
      <w:r w:rsidR="00546F14">
        <w:t>Census</w:t>
      </w:r>
      <w:r w:rsidR="007118D7">
        <w:t>-related</w:t>
      </w:r>
      <w:r w:rsidR="00E817F8">
        <w:t xml:space="preserve"> activities</w:t>
      </w:r>
      <w:r w:rsidR="007118D7">
        <w:t>.  The L</w:t>
      </w:r>
      <w:r w:rsidR="001058A8">
        <w:t xml:space="preserve">ibrary will make </w:t>
      </w:r>
      <w:r w:rsidR="007118D7">
        <w:t>staffing decisions once state funding is released.</w:t>
      </w:r>
    </w:p>
    <w:p w:rsidR="00546F14" w:rsidRDefault="0073441A" w:rsidP="00D70809">
      <w:pPr>
        <w:ind w:firstLine="270"/>
      </w:pPr>
      <w:r>
        <w:t>B</w:t>
      </w:r>
      <w:r w:rsidR="00A61C3F">
        <w:t>) Treasurer’s Report</w:t>
      </w:r>
      <w:r w:rsidR="00546F14">
        <w:t xml:space="preserve"> </w:t>
      </w:r>
    </w:p>
    <w:p w:rsidR="006D70FC" w:rsidRDefault="00821F42" w:rsidP="00D70809">
      <w:pPr>
        <w:ind w:firstLine="270"/>
      </w:pPr>
      <w:r>
        <w:tab/>
      </w:r>
      <w:proofErr w:type="spellStart"/>
      <w:r>
        <w:t>i</w:t>
      </w:r>
      <w:proofErr w:type="spellEnd"/>
      <w:r w:rsidR="00546F14">
        <w:t>) See Treasurer’s Report</w:t>
      </w:r>
      <w:r w:rsidR="00FB5C6D">
        <w:t>s</w:t>
      </w:r>
      <w:r w:rsidR="00131183">
        <w:t xml:space="preserve"> </w:t>
      </w:r>
    </w:p>
    <w:p w:rsidR="00131183" w:rsidRDefault="0073441A" w:rsidP="0073441A">
      <w:pPr>
        <w:ind w:firstLine="270"/>
      </w:pPr>
      <w:r>
        <w:t>C</w:t>
      </w:r>
      <w:r w:rsidR="00546F14">
        <w:t xml:space="preserve">) Director’s Report </w:t>
      </w:r>
    </w:p>
    <w:p w:rsidR="00546F14" w:rsidRDefault="00821F42" w:rsidP="0073441A">
      <w:pPr>
        <w:ind w:firstLine="270"/>
      </w:pPr>
      <w:r>
        <w:tab/>
      </w:r>
      <w:proofErr w:type="spellStart"/>
      <w:r>
        <w:t>i</w:t>
      </w:r>
      <w:proofErr w:type="spellEnd"/>
      <w:r w:rsidR="00546F14">
        <w:t>) See January 2020 Library Report</w:t>
      </w:r>
    </w:p>
    <w:p w:rsidR="001646C3" w:rsidRDefault="00821F42" w:rsidP="001058A8">
      <w:pPr>
        <w:ind w:left="720"/>
      </w:pPr>
      <w:r>
        <w:t>ii</w:t>
      </w:r>
      <w:r w:rsidR="003856AB">
        <w:t>) A p</w:t>
      </w:r>
      <w:r w:rsidR="001646C3">
        <w:t xml:space="preserve">olice officer wanted footage </w:t>
      </w:r>
      <w:r w:rsidR="001058A8">
        <w:t xml:space="preserve">on 01/20/20 </w:t>
      </w:r>
      <w:r w:rsidR="001646C3">
        <w:t xml:space="preserve">from </w:t>
      </w:r>
      <w:r w:rsidR="001058A8">
        <w:t xml:space="preserve">the </w:t>
      </w:r>
      <w:r w:rsidR="001646C3">
        <w:t xml:space="preserve">outside </w:t>
      </w:r>
      <w:r w:rsidR="001058A8">
        <w:t>video cameras looking onto the</w:t>
      </w:r>
      <w:r w:rsidR="001646C3">
        <w:t xml:space="preserve"> parking lot </w:t>
      </w:r>
      <w:r w:rsidR="001058A8">
        <w:t xml:space="preserve">as part of a </w:t>
      </w:r>
      <w:r w:rsidR="001646C3">
        <w:t>missing child</w:t>
      </w:r>
      <w:r w:rsidR="001058A8">
        <w:t xml:space="preserve"> investigation.  Jenny </w:t>
      </w:r>
      <w:r w:rsidR="003856AB">
        <w:t>watched the video alongside</w:t>
      </w:r>
      <w:r w:rsidR="001646C3">
        <w:t xml:space="preserve"> </w:t>
      </w:r>
      <w:r w:rsidR="001058A8">
        <w:t xml:space="preserve">the </w:t>
      </w:r>
      <w:r w:rsidR="001646C3">
        <w:t xml:space="preserve">police officer.  </w:t>
      </w:r>
      <w:r w:rsidR="001058A8">
        <w:t xml:space="preserve">The officer was told that to obtain a </w:t>
      </w:r>
      <w:r w:rsidR="003856AB">
        <w:t>hard copy of the video then</w:t>
      </w:r>
      <w:r w:rsidR="001058A8">
        <w:t xml:space="preserve"> </w:t>
      </w:r>
      <w:r w:rsidR="001646C3">
        <w:t>a subpoena</w:t>
      </w:r>
      <w:r w:rsidR="001058A8">
        <w:t xml:space="preserve"> would be needed. </w:t>
      </w:r>
      <w:r w:rsidR="001646C3">
        <w:t>The child was</w:t>
      </w:r>
      <w:r w:rsidR="001058A8">
        <w:t xml:space="preserve"> later</w:t>
      </w:r>
      <w:r w:rsidR="001646C3">
        <w:t xml:space="preserve"> located.</w:t>
      </w:r>
    </w:p>
    <w:p w:rsidR="00D6229D" w:rsidRDefault="00821F42" w:rsidP="001058A8">
      <w:pPr>
        <w:ind w:firstLine="270"/>
      </w:pPr>
      <w:r>
        <w:tab/>
        <w:t>iii</w:t>
      </w:r>
      <w:r w:rsidR="00D6229D">
        <w:t xml:space="preserve">) Sabrina </w:t>
      </w:r>
      <w:proofErr w:type="spellStart"/>
      <w:r w:rsidR="00D6229D">
        <w:t>Ho</w:t>
      </w:r>
      <w:r w:rsidR="001646C3">
        <w:t>ster</w:t>
      </w:r>
      <w:proofErr w:type="spellEnd"/>
      <w:r w:rsidR="001646C3">
        <w:t xml:space="preserve"> and Suzanne Mathewson will go to FLLS to do census training</w:t>
      </w:r>
      <w:r w:rsidR="00D6229D">
        <w:t>.</w:t>
      </w:r>
    </w:p>
    <w:p w:rsidR="001646C3" w:rsidRDefault="001058A8" w:rsidP="001058A8">
      <w:pPr>
        <w:ind w:left="720"/>
      </w:pPr>
      <w:proofErr w:type="gramStart"/>
      <w:r>
        <w:t>i</w:t>
      </w:r>
      <w:r w:rsidR="00821F42">
        <w:t>v</w:t>
      </w:r>
      <w:r>
        <w:t xml:space="preserve">) </w:t>
      </w:r>
      <w:r w:rsidR="001646C3">
        <w:t>T</w:t>
      </w:r>
      <w:r w:rsidR="003856AB">
        <w:t>he</w:t>
      </w:r>
      <w:proofErr w:type="gramEnd"/>
      <w:r w:rsidR="003856AB">
        <w:t xml:space="preserve"> Tax Levy I</w:t>
      </w:r>
      <w:r w:rsidR="001646C3">
        <w:t>ncrease letter</w:t>
      </w:r>
      <w:r>
        <w:t xml:space="preserve"> will be mailed to the school district on January 21</w:t>
      </w:r>
      <w:r w:rsidRPr="001058A8">
        <w:rPr>
          <w:vertAlign w:val="superscript"/>
        </w:rPr>
        <w:t>st</w:t>
      </w:r>
      <w:r>
        <w:t xml:space="preserve">.  The increase is from </w:t>
      </w:r>
      <w:r w:rsidR="001646C3">
        <w:t>$292,000 to $307,000.  Board approval is needed.</w:t>
      </w:r>
    </w:p>
    <w:p w:rsidR="00D6229D" w:rsidRDefault="001058A8" w:rsidP="003856AB">
      <w:pPr>
        <w:ind w:left="720"/>
      </w:pPr>
      <w:r>
        <w:t xml:space="preserve">Motion to approve the Tax Levy Increase letter.  </w:t>
      </w:r>
      <w:r w:rsidR="001646C3">
        <w:t xml:space="preserve">Deb </w:t>
      </w:r>
      <w:r>
        <w:t xml:space="preserve">Jones </w:t>
      </w:r>
      <w:r w:rsidR="001646C3">
        <w:t xml:space="preserve">moves.  Susan </w:t>
      </w:r>
      <w:r>
        <w:t xml:space="preserve">Sinicropi </w:t>
      </w:r>
      <w:r w:rsidR="003856AB">
        <w:t>seconds.  All in favor</w:t>
      </w:r>
      <w:r w:rsidR="001646C3">
        <w:t>.  Motion passed</w:t>
      </w:r>
      <w:r w:rsidR="00DA5AFD">
        <w:t>.</w:t>
      </w:r>
    </w:p>
    <w:p w:rsidR="00D6229D" w:rsidRDefault="001058A8" w:rsidP="0073441A">
      <w:pPr>
        <w:ind w:firstLine="270"/>
      </w:pPr>
      <w:r>
        <w:lastRenderedPageBreak/>
        <w:tab/>
        <w:t>v</w:t>
      </w:r>
      <w:r w:rsidR="00D6229D">
        <w:t xml:space="preserve">) </w:t>
      </w:r>
      <w:r>
        <w:t>An article appeared in the Finger Lakes Times about the ‘</w:t>
      </w:r>
      <w:r w:rsidR="00D6229D">
        <w:t>Sew Amazing</w:t>
      </w:r>
      <w:r>
        <w:t>’ program</w:t>
      </w:r>
      <w:r w:rsidR="00D6229D">
        <w:t>.</w:t>
      </w:r>
    </w:p>
    <w:p w:rsidR="009070A0" w:rsidRDefault="009070A0" w:rsidP="00261679"/>
    <w:p w:rsidR="00261679" w:rsidRDefault="00BE79FB" w:rsidP="00261679">
      <w:r>
        <w:t xml:space="preserve">3.) </w:t>
      </w:r>
      <w:r w:rsidR="00380853">
        <w:t xml:space="preserve"> Committee Reports</w:t>
      </w:r>
    </w:p>
    <w:p w:rsidR="00821F42" w:rsidRDefault="002D5D76" w:rsidP="00821F42">
      <w:pPr>
        <w:pStyle w:val="ListParagraph"/>
        <w:numPr>
          <w:ilvl w:val="0"/>
          <w:numId w:val="2"/>
        </w:numPr>
      </w:pPr>
      <w:r>
        <w:t xml:space="preserve">Buildings and Grounds </w:t>
      </w:r>
    </w:p>
    <w:p w:rsidR="00221313" w:rsidRDefault="00825E36" w:rsidP="004539E6">
      <w:pPr>
        <w:tabs>
          <w:tab w:val="left" w:pos="720"/>
        </w:tabs>
        <w:ind w:left="720"/>
      </w:pP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 w:rsidR="00A22F72">
        <w:t>See Building &amp; Grounds Report</w:t>
      </w:r>
    </w:p>
    <w:p w:rsidR="00825E36" w:rsidRDefault="00825E36" w:rsidP="004539E6">
      <w:pPr>
        <w:tabs>
          <w:tab w:val="left" w:pos="720"/>
        </w:tabs>
        <w:ind w:left="720"/>
      </w:pPr>
      <w:r>
        <w:t>ii</w:t>
      </w:r>
      <w:r w:rsidR="004539E6">
        <w:t>) Jenny will request a two-year contract with Cintas instead of the five-year.</w:t>
      </w:r>
    </w:p>
    <w:p w:rsidR="00821F42" w:rsidRDefault="00821F42" w:rsidP="00821F42">
      <w:pPr>
        <w:pStyle w:val="ListParagraph"/>
        <w:ind w:left="1080"/>
      </w:pPr>
    </w:p>
    <w:p w:rsidR="00D732CF" w:rsidRDefault="00A61C3F" w:rsidP="004539E6">
      <w:pPr>
        <w:pStyle w:val="ListParagraph"/>
        <w:numPr>
          <w:ilvl w:val="0"/>
          <w:numId w:val="2"/>
        </w:numPr>
      </w:pPr>
      <w:r>
        <w:t>Policy and Ethics</w:t>
      </w:r>
    </w:p>
    <w:p w:rsidR="003856AB" w:rsidRDefault="003856AB" w:rsidP="003856AB">
      <w:pPr>
        <w:pStyle w:val="ListParagraph"/>
      </w:pPr>
    </w:p>
    <w:p w:rsidR="004539E6" w:rsidRDefault="00013D06" w:rsidP="00B24EC7">
      <w:pPr>
        <w:pStyle w:val="ListParagraph"/>
        <w:numPr>
          <w:ilvl w:val="0"/>
          <w:numId w:val="15"/>
        </w:numPr>
        <w:ind w:left="900" w:hanging="180"/>
      </w:pPr>
      <w:r>
        <w:t xml:space="preserve">See revised </w:t>
      </w:r>
      <w:r w:rsidR="004539E6">
        <w:t xml:space="preserve">Fines and Loan Policy </w:t>
      </w:r>
      <w:r w:rsidR="00B24EC7">
        <w:t>handout</w:t>
      </w:r>
    </w:p>
    <w:p w:rsidR="00B24EC7" w:rsidRDefault="00B24EC7" w:rsidP="00821F42">
      <w:pPr>
        <w:pStyle w:val="ListParagraph"/>
      </w:pPr>
    </w:p>
    <w:p w:rsidR="00821F42" w:rsidRDefault="004539E6" w:rsidP="00B24EC7">
      <w:pPr>
        <w:pStyle w:val="ListParagraph"/>
        <w:ind w:left="900"/>
      </w:pPr>
      <w:r>
        <w:t>Motion to accept the Fines and Loan policy changes</w:t>
      </w:r>
      <w:r w:rsidR="00B24EC7">
        <w:t xml:space="preserve"> as noted in hand-out</w:t>
      </w:r>
      <w:r>
        <w:t xml:space="preserve">.  Vince </w:t>
      </w:r>
      <w:r w:rsidR="00B24EC7">
        <w:t xml:space="preserve">Sinicropi </w:t>
      </w:r>
      <w:r>
        <w:t>moves.  Deb</w:t>
      </w:r>
      <w:r w:rsidR="00B24EC7">
        <w:t xml:space="preserve"> Jones</w:t>
      </w:r>
      <w:r>
        <w:t xml:space="preserve"> seconded.  All in favor.  Motion passed.</w:t>
      </w:r>
    </w:p>
    <w:p w:rsidR="004539E6" w:rsidRDefault="004539E6" w:rsidP="00821F42">
      <w:pPr>
        <w:pStyle w:val="ListParagraph"/>
      </w:pPr>
    </w:p>
    <w:p w:rsidR="00B24EC7" w:rsidRDefault="004539E6" w:rsidP="00B24EC7">
      <w:pPr>
        <w:pStyle w:val="ListParagraph"/>
        <w:numPr>
          <w:ilvl w:val="0"/>
          <w:numId w:val="15"/>
        </w:numPr>
        <w:ind w:left="990" w:hanging="270"/>
      </w:pPr>
      <w:r>
        <w:t xml:space="preserve">See </w:t>
      </w:r>
      <w:r w:rsidR="008C010E">
        <w:t xml:space="preserve">revised </w:t>
      </w:r>
      <w:r>
        <w:t>Board, Employee Conflict of Interest</w:t>
      </w:r>
      <w:r w:rsidR="008979E0">
        <w:t xml:space="preserve"> Decla</w:t>
      </w:r>
      <w:r>
        <w:t>ration</w:t>
      </w:r>
      <w:r w:rsidR="000C319B">
        <w:t xml:space="preserve"> </w:t>
      </w:r>
      <w:r w:rsidR="00B24EC7">
        <w:t>– Declaration was passed out to all board members present to be co</w:t>
      </w:r>
      <w:r w:rsidR="003856AB">
        <w:t xml:space="preserve">mpleted and returned to Marty </w:t>
      </w:r>
      <w:proofErr w:type="gramStart"/>
      <w:r w:rsidR="003856AB">
        <w:t>asa</w:t>
      </w:r>
      <w:r w:rsidR="00B24EC7">
        <w:t>p</w:t>
      </w:r>
      <w:proofErr w:type="gramEnd"/>
      <w:r w:rsidR="00B24EC7">
        <w:t xml:space="preserve">.  Staff will receive the policy to complete this week.  </w:t>
      </w:r>
      <w:r w:rsidR="00B24EC7" w:rsidRPr="00B24EC7">
        <w:t>All trustees sho</w:t>
      </w:r>
      <w:r w:rsidR="00B24EC7">
        <w:t xml:space="preserve">uld file </w:t>
      </w:r>
      <w:r w:rsidR="007A3373">
        <w:t>a declaration</w:t>
      </w:r>
      <w:r w:rsidR="00B24EC7" w:rsidRPr="00B24EC7">
        <w:t xml:space="preserve"> every year regardless of if you have a conflict of interest </w:t>
      </w:r>
      <w:r w:rsidR="00B24EC7">
        <w:t>or not.  The records will be kept in the Director’s Office</w:t>
      </w:r>
      <w:r w:rsidR="00B24EC7" w:rsidRPr="00B24EC7">
        <w:t>.</w:t>
      </w:r>
    </w:p>
    <w:p w:rsidR="00B24EC7" w:rsidRDefault="00B24EC7" w:rsidP="00B24EC7">
      <w:pPr>
        <w:pStyle w:val="ListParagraph"/>
        <w:ind w:left="900"/>
      </w:pPr>
    </w:p>
    <w:p w:rsidR="004539E6" w:rsidRDefault="00B24EC7" w:rsidP="00B24EC7">
      <w:pPr>
        <w:pStyle w:val="ListParagraph"/>
        <w:numPr>
          <w:ilvl w:val="0"/>
          <w:numId w:val="15"/>
        </w:numPr>
        <w:ind w:left="990" w:hanging="270"/>
      </w:pPr>
      <w:r>
        <w:t xml:space="preserve">See revised </w:t>
      </w:r>
      <w:r w:rsidR="000C319B">
        <w:t>Conflict of Interest Policy</w:t>
      </w:r>
      <w:r>
        <w:t xml:space="preserve"> – The old policy has been amended to fulfill requirements on the SAM grant.  The </w:t>
      </w:r>
      <w:r w:rsidR="007A3373">
        <w:t>handout details proposed changes.</w:t>
      </w:r>
    </w:p>
    <w:p w:rsidR="007C3699" w:rsidRDefault="007C3699" w:rsidP="007C3699">
      <w:pPr>
        <w:pStyle w:val="ListParagraph"/>
      </w:pPr>
    </w:p>
    <w:p w:rsidR="007C3699" w:rsidRDefault="007C3699" w:rsidP="007C3699">
      <w:pPr>
        <w:pStyle w:val="ListParagraph"/>
        <w:ind w:left="990"/>
      </w:pPr>
      <w:r>
        <w:t>Bob Kernan suggested that the policy should be further amended to add a section stating that if there is a conflict of interest that trustees are to excuse themselves from that portion of decision making.</w:t>
      </w:r>
    </w:p>
    <w:p w:rsidR="00B24EC7" w:rsidRDefault="00B24EC7" w:rsidP="00B24EC7">
      <w:pPr>
        <w:pStyle w:val="ListParagraph"/>
        <w:ind w:left="900"/>
      </w:pPr>
    </w:p>
    <w:p w:rsidR="000C319B" w:rsidRDefault="000C319B" w:rsidP="007C3699">
      <w:pPr>
        <w:pStyle w:val="ListParagraph"/>
        <w:ind w:left="990"/>
      </w:pPr>
      <w:r>
        <w:t>Motion to change the Conflict of Interest Policy as amended</w:t>
      </w:r>
      <w:r w:rsidR="007C3699">
        <w:t xml:space="preserve"> in the handout</w:t>
      </w:r>
      <w:r w:rsidR="008C010E">
        <w:t>.</w:t>
      </w:r>
      <w:r>
        <w:t xml:space="preserve"> </w:t>
      </w:r>
      <w:r w:rsidR="008C010E">
        <w:t xml:space="preserve"> </w:t>
      </w:r>
      <w:r>
        <w:t>Pat</w:t>
      </w:r>
      <w:r w:rsidR="007A3373">
        <w:t xml:space="preserve"> Novak</w:t>
      </w:r>
      <w:r>
        <w:t xml:space="preserve"> moved.  Marcy </w:t>
      </w:r>
      <w:r w:rsidR="007A3373">
        <w:t xml:space="preserve">Neumire </w:t>
      </w:r>
      <w:r>
        <w:t>seconded.  All in favor.  Motion Passed.</w:t>
      </w:r>
    </w:p>
    <w:p w:rsidR="007C3699" w:rsidRDefault="007C3699" w:rsidP="007C3699">
      <w:pPr>
        <w:pStyle w:val="ListParagraph"/>
        <w:ind w:left="990"/>
      </w:pPr>
    </w:p>
    <w:p w:rsidR="003856AB" w:rsidRDefault="007C3699" w:rsidP="007C3699">
      <w:pPr>
        <w:pStyle w:val="ListParagraph"/>
        <w:numPr>
          <w:ilvl w:val="0"/>
          <w:numId w:val="15"/>
        </w:numPr>
        <w:ind w:left="990" w:hanging="270"/>
      </w:pPr>
      <w:r>
        <w:t xml:space="preserve">See SFL By-Law handout </w:t>
      </w:r>
      <w:r w:rsidR="0055199B">
        <w:t>–</w:t>
      </w:r>
      <w:r>
        <w:t xml:space="preserve"> </w:t>
      </w:r>
      <w:r w:rsidR="00A757FB">
        <w:t>Attorney</w:t>
      </w:r>
      <w:r w:rsidR="0055199B">
        <w:t>,</w:t>
      </w:r>
      <w:r w:rsidR="00A757FB">
        <w:t xml:space="preserve"> Stephanie Adams</w:t>
      </w:r>
      <w:r w:rsidR="00AC35D0">
        <w:t xml:space="preserve"> </w:t>
      </w:r>
      <w:r w:rsidR="0009633F">
        <w:t xml:space="preserve">suggested that changes to the By-Laws be made.  </w:t>
      </w:r>
      <w:r>
        <w:t xml:space="preserve">The handout outlines all proposed changes.   </w:t>
      </w:r>
    </w:p>
    <w:p w:rsidR="003856AB" w:rsidRDefault="003856AB" w:rsidP="003856AB">
      <w:pPr>
        <w:pStyle w:val="ListParagraph"/>
        <w:ind w:left="990"/>
      </w:pPr>
    </w:p>
    <w:p w:rsidR="00A757FB" w:rsidRDefault="007C3699" w:rsidP="003856AB">
      <w:pPr>
        <w:pStyle w:val="ListParagraph"/>
        <w:ind w:left="990"/>
      </w:pPr>
      <w:r>
        <w:t xml:space="preserve">Marcie Neumire requested a copy of NYS Education Law, Section </w:t>
      </w:r>
      <w:r w:rsidR="00A757FB">
        <w:t>226</w:t>
      </w:r>
      <w:r w:rsidR="003175EB">
        <w:t xml:space="preserve"> </w:t>
      </w:r>
      <w:r>
        <w:t>that she and the trustees can review</w:t>
      </w:r>
      <w:r w:rsidR="00A757FB">
        <w:t xml:space="preserve">.  </w:t>
      </w:r>
    </w:p>
    <w:p w:rsidR="0009633F" w:rsidRDefault="007C3699" w:rsidP="00BD77F1">
      <w:pPr>
        <w:ind w:left="990"/>
      </w:pPr>
      <w:r>
        <w:t>The amended</w:t>
      </w:r>
      <w:r w:rsidR="0009633F">
        <w:t xml:space="preserve"> By-Laws </w:t>
      </w:r>
      <w:r>
        <w:t xml:space="preserve">were given to all </w:t>
      </w:r>
      <w:r w:rsidR="00BD77F1">
        <w:t>board trustee</w:t>
      </w:r>
      <w:r w:rsidR="0009633F">
        <w:t xml:space="preserve">s </w:t>
      </w:r>
      <w:r>
        <w:t xml:space="preserve">present </w:t>
      </w:r>
      <w:r w:rsidR="00BD77F1">
        <w:t xml:space="preserve">to </w:t>
      </w:r>
      <w:r w:rsidR="0009633F">
        <w:t xml:space="preserve">be reviewed.  </w:t>
      </w:r>
      <w:r w:rsidR="00BD77F1">
        <w:t xml:space="preserve">Marty will e-mail the handout to non-present trustees.  </w:t>
      </w:r>
      <w:r w:rsidR="0009633F">
        <w:t xml:space="preserve">A vote </w:t>
      </w:r>
      <w:r w:rsidR="003856AB">
        <w:t>on the revised By-L</w:t>
      </w:r>
      <w:r w:rsidR="0009633F">
        <w:t xml:space="preserve">aws will be voted </w:t>
      </w:r>
      <w:r w:rsidR="0009633F" w:rsidRPr="0009633F">
        <w:t xml:space="preserve">on in </w:t>
      </w:r>
      <w:r w:rsidR="003856AB">
        <w:t xml:space="preserve">the </w:t>
      </w:r>
      <w:r w:rsidR="0009633F" w:rsidRPr="0009633F">
        <w:t>Feb</w:t>
      </w:r>
      <w:r w:rsidR="0009633F">
        <w:t>ruary</w:t>
      </w:r>
      <w:r w:rsidR="0009633F" w:rsidRPr="0009633F">
        <w:t xml:space="preserve"> meeting.</w:t>
      </w:r>
    </w:p>
    <w:p w:rsidR="009C351B" w:rsidRDefault="009C351B" w:rsidP="00FB60F8">
      <w:pPr>
        <w:pStyle w:val="ListParagraph"/>
        <w:ind w:left="1440"/>
      </w:pPr>
    </w:p>
    <w:p w:rsidR="004539E6" w:rsidRDefault="0055199B" w:rsidP="0045028C">
      <w:pPr>
        <w:pStyle w:val="ListParagraph"/>
        <w:numPr>
          <w:ilvl w:val="0"/>
          <w:numId w:val="15"/>
        </w:numPr>
        <w:tabs>
          <w:tab w:val="left" w:pos="900"/>
        </w:tabs>
        <w:ind w:left="990" w:hanging="270"/>
      </w:pPr>
      <w:r>
        <w:t xml:space="preserve"> Banking – SAM </w:t>
      </w:r>
      <w:r w:rsidR="009C351B">
        <w:t>Grant</w:t>
      </w:r>
      <w:r>
        <w:t xml:space="preserve"> representatives and Attorney, Stephanie Adams recommended that money received through the SAM grant should be deposited into a different bank than our current bank, Generations, due to the conflict of interest with some of our board trustees.  </w:t>
      </w:r>
      <w:r w:rsidR="00657724">
        <w:t>A s</w:t>
      </w:r>
      <w:r w:rsidR="00657724" w:rsidRPr="00657724">
        <w:t xml:space="preserve">eparate account in the same bank (Generations) was not recommended.  </w:t>
      </w:r>
      <w:r>
        <w:t>After discussion of options, the Ethics Committee agreed</w:t>
      </w:r>
      <w:r w:rsidR="00657724">
        <w:t xml:space="preserve"> with their advice</w:t>
      </w:r>
      <w:r>
        <w:t xml:space="preserve">.  SAM funds will be deposited into a separate </w:t>
      </w:r>
      <w:r w:rsidR="00657724">
        <w:t xml:space="preserve">checking </w:t>
      </w:r>
      <w:r>
        <w:t xml:space="preserve">account in a different bank.  An audit is required for these funds </w:t>
      </w:r>
      <w:r w:rsidR="009C351B">
        <w:t xml:space="preserve">for three years after the money is granted.  </w:t>
      </w:r>
      <w:r w:rsidR="00657724">
        <w:t xml:space="preserve">The </w:t>
      </w:r>
      <w:r w:rsidR="008E0811">
        <w:t xml:space="preserve">account </w:t>
      </w:r>
      <w:r w:rsidR="00657724">
        <w:t xml:space="preserve">is expected to have a </w:t>
      </w:r>
      <w:r w:rsidR="008E0811">
        <w:t xml:space="preserve">low balance since money </w:t>
      </w:r>
      <w:r w:rsidR="00657724">
        <w:t xml:space="preserve">deposited </w:t>
      </w:r>
      <w:r w:rsidR="003175EB">
        <w:t>will be</w:t>
      </w:r>
      <w:r w:rsidR="00657724">
        <w:t xml:space="preserve"> spent shortly after receipt</w:t>
      </w:r>
      <w:r w:rsidR="008E0811">
        <w:t xml:space="preserve">.  </w:t>
      </w:r>
    </w:p>
    <w:p w:rsidR="009C351B" w:rsidRDefault="009C351B" w:rsidP="009C351B">
      <w:pPr>
        <w:pStyle w:val="ListParagraph"/>
        <w:ind w:left="1440"/>
      </w:pPr>
    </w:p>
    <w:p w:rsidR="0045028C" w:rsidRDefault="0045028C" w:rsidP="0045028C">
      <w:pPr>
        <w:pStyle w:val="ListParagraph"/>
        <w:numPr>
          <w:ilvl w:val="0"/>
          <w:numId w:val="2"/>
        </w:numPr>
      </w:pPr>
      <w:r>
        <w:t>Strategic Planning / Finance</w:t>
      </w:r>
    </w:p>
    <w:p w:rsidR="003175EB" w:rsidRDefault="0045028C" w:rsidP="0045028C">
      <w:pPr>
        <w:ind w:left="720"/>
      </w:pPr>
      <w:proofErr w:type="spellStart"/>
      <w:r>
        <w:t>i</w:t>
      </w:r>
      <w:proofErr w:type="spellEnd"/>
      <w:r>
        <w:t>) A suggestion was made by Vince Sinicropi and Jenny Burnett that a Plan of Public</w:t>
      </w:r>
      <w:r w:rsidR="003175EB">
        <w:t xml:space="preserve"> Service </w:t>
      </w:r>
      <w:r>
        <w:t xml:space="preserve">be developed.  This is </w:t>
      </w:r>
      <w:r w:rsidR="003175EB">
        <w:t xml:space="preserve">a strategic plan for developing new services, buildings and ground </w:t>
      </w:r>
      <w:r>
        <w:t>improvements, technology cycle, etc</w:t>
      </w:r>
      <w:r w:rsidR="003175EB">
        <w:t xml:space="preserve">.  </w:t>
      </w:r>
      <w:r>
        <w:t>The</w:t>
      </w:r>
      <w:r w:rsidR="00B64F2D">
        <w:t xml:space="preserve"> 2019</w:t>
      </w:r>
      <w:r>
        <w:t xml:space="preserve"> NYS Annual Report s</w:t>
      </w:r>
      <w:r w:rsidR="003175EB">
        <w:t xml:space="preserve">urvey </w:t>
      </w:r>
      <w:r w:rsidR="00B64F2D">
        <w:t xml:space="preserve">questionnaire </w:t>
      </w:r>
      <w:r w:rsidR="003175EB">
        <w:t>ask</w:t>
      </w:r>
      <w:r>
        <w:t xml:space="preserve">ed </w:t>
      </w:r>
      <w:r w:rsidR="003175EB">
        <w:t>if we have a strategic plan and how often</w:t>
      </w:r>
      <w:r>
        <w:t xml:space="preserve"> it</w:t>
      </w:r>
      <w:r w:rsidR="003175EB">
        <w:t xml:space="preserve"> is</w:t>
      </w:r>
      <w:r w:rsidR="00B64F2D">
        <w:t xml:space="preserve"> voted on.   Marty will look at</w:t>
      </w:r>
      <w:r w:rsidR="003175EB">
        <w:t xml:space="preserve"> plans at other libraries.  </w:t>
      </w:r>
    </w:p>
    <w:p w:rsidR="00261679" w:rsidRDefault="00261679" w:rsidP="0045028C">
      <w:pPr>
        <w:pStyle w:val="ListParagraph"/>
        <w:numPr>
          <w:ilvl w:val="0"/>
          <w:numId w:val="2"/>
        </w:numPr>
      </w:pPr>
      <w:r>
        <w:t xml:space="preserve">Audit </w:t>
      </w:r>
      <w:r w:rsidR="003175EB">
        <w:t>– no report</w:t>
      </w:r>
    </w:p>
    <w:p w:rsidR="0045028C" w:rsidRDefault="0045028C" w:rsidP="0045028C">
      <w:pPr>
        <w:pStyle w:val="ListParagraph"/>
      </w:pPr>
    </w:p>
    <w:p w:rsidR="00AC35D0" w:rsidRDefault="00E26A2D" w:rsidP="00B64F2D">
      <w:pPr>
        <w:pStyle w:val="ListParagraph"/>
        <w:numPr>
          <w:ilvl w:val="0"/>
          <w:numId w:val="19"/>
        </w:numPr>
        <w:ind w:left="900" w:hanging="180"/>
      </w:pPr>
      <w:r>
        <w:t xml:space="preserve">Vince would like to bring in an advisor to review the library’s audit process.  He suggested too that a monthly financial report of library disbursements be shared with the board at each meeting. </w:t>
      </w:r>
    </w:p>
    <w:p w:rsidR="00AC35D0" w:rsidRDefault="00AC35D0" w:rsidP="002553A3">
      <w:pPr>
        <w:pStyle w:val="ListParagraph"/>
      </w:pPr>
    </w:p>
    <w:p w:rsidR="00F15E43" w:rsidRDefault="00063984" w:rsidP="00B64F2D">
      <w:pPr>
        <w:pStyle w:val="ListParagraph"/>
        <w:numPr>
          <w:ilvl w:val="0"/>
          <w:numId w:val="2"/>
        </w:numPr>
      </w:pPr>
      <w:r>
        <w:t xml:space="preserve">Personnel </w:t>
      </w:r>
      <w:r w:rsidR="0095303C">
        <w:t>–</w:t>
      </w:r>
      <w:r w:rsidR="003175EB">
        <w:t xml:space="preserve"> </w:t>
      </w:r>
      <w:r w:rsidR="0095303C">
        <w:t>no report</w:t>
      </w:r>
    </w:p>
    <w:p w:rsidR="00607351" w:rsidRDefault="00607351" w:rsidP="00607351">
      <w:pPr>
        <w:pStyle w:val="ListParagraph"/>
      </w:pPr>
    </w:p>
    <w:p w:rsidR="00CF5821" w:rsidRDefault="00063984" w:rsidP="00B64F2D">
      <w:pPr>
        <w:pStyle w:val="ListParagraph"/>
        <w:numPr>
          <w:ilvl w:val="0"/>
          <w:numId w:val="2"/>
        </w:numPr>
      </w:pPr>
      <w:r>
        <w:t xml:space="preserve">Fundraising </w:t>
      </w:r>
      <w:r w:rsidR="0095303C">
        <w:t>– no report</w:t>
      </w:r>
    </w:p>
    <w:p w:rsidR="00BE79FB" w:rsidRDefault="00BE79FB" w:rsidP="00DB7717"/>
    <w:p w:rsidR="00BE79FB" w:rsidRDefault="00BE79FB" w:rsidP="00DB7717">
      <w:r>
        <w:t xml:space="preserve">4.) </w:t>
      </w:r>
      <w:r w:rsidR="00261679" w:rsidRPr="00261679">
        <w:t xml:space="preserve">Motion to approve committee reports.  </w:t>
      </w:r>
      <w:r w:rsidR="0095303C">
        <w:t>Pat</w:t>
      </w:r>
      <w:r w:rsidR="00607351">
        <w:t xml:space="preserve"> </w:t>
      </w:r>
      <w:r w:rsidR="00B64F2D">
        <w:t xml:space="preserve">Novak </w:t>
      </w:r>
      <w:r w:rsidR="00607351">
        <w:t>moved</w:t>
      </w:r>
      <w:r w:rsidR="0095303C">
        <w:t>. Dan</w:t>
      </w:r>
      <w:r w:rsidR="00607351">
        <w:t xml:space="preserve"> </w:t>
      </w:r>
      <w:r w:rsidR="00B64F2D">
        <w:t xml:space="preserve">Emmo </w:t>
      </w:r>
      <w:bookmarkStart w:id="0" w:name="_GoBack"/>
      <w:bookmarkEnd w:id="0"/>
      <w:r w:rsidR="00607351">
        <w:t>seconded</w:t>
      </w:r>
      <w:r w:rsidR="0095303C">
        <w:t>.</w:t>
      </w:r>
      <w:r w:rsidR="00607351">
        <w:t xml:space="preserve">  All in favor.</w:t>
      </w:r>
    </w:p>
    <w:p w:rsidR="00D70809" w:rsidRDefault="00BE79FB" w:rsidP="00607351">
      <w:pPr>
        <w:ind w:left="270" w:hanging="270"/>
      </w:pPr>
      <w:r>
        <w:t>5.) Approval of minutes of December board meeting.</w:t>
      </w:r>
      <w:r w:rsidR="0095303C">
        <w:t xml:space="preserve">  Vince</w:t>
      </w:r>
      <w:r w:rsidR="00607351">
        <w:t xml:space="preserve"> Sinicropi moved</w:t>
      </w:r>
      <w:r w:rsidR="0095303C">
        <w:t>.  Su</w:t>
      </w:r>
      <w:r w:rsidR="00607351">
        <w:t>san Sinicropi seconded</w:t>
      </w:r>
      <w:r w:rsidR="0095303C">
        <w:t>.</w:t>
      </w:r>
      <w:r w:rsidR="00607351">
        <w:t xml:space="preserve">  All in favor.</w:t>
      </w:r>
    </w:p>
    <w:p w:rsidR="00607351" w:rsidRDefault="00607351" w:rsidP="00607351">
      <w:pPr>
        <w:ind w:left="270" w:hanging="270"/>
      </w:pPr>
    </w:p>
    <w:p w:rsidR="00362BE8" w:rsidRPr="00DB7717" w:rsidRDefault="00DB59C4" w:rsidP="00DB7717">
      <w:r>
        <w:t>Next meeting</w:t>
      </w:r>
      <w:r w:rsidR="00BE79FB">
        <w:t xml:space="preserve">: </w:t>
      </w:r>
      <w:r w:rsidR="0095303C">
        <w:t xml:space="preserve">  </w:t>
      </w:r>
      <w:r w:rsidR="00BE79FB">
        <w:t>February 17, 2020</w:t>
      </w:r>
      <w:r>
        <w:t xml:space="preserve"> at 5:30 PM.  </w:t>
      </w:r>
    </w:p>
    <w:sectPr w:rsidR="00362BE8" w:rsidRPr="00DB7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1F28"/>
    <w:multiLevelType w:val="hybridMultilevel"/>
    <w:tmpl w:val="7CB499B0"/>
    <w:lvl w:ilvl="0" w:tplc="7F7E61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F54CA"/>
    <w:multiLevelType w:val="hybridMultilevel"/>
    <w:tmpl w:val="4824F430"/>
    <w:lvl w:ilvl="0" w:tplc="3F448A3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C262CEF"/>
    <w:multiLevelType w:val="hybridMultilevel"/>
    <w:tmpl w:val="D704461E"/>
    <w:lvl w:ilvl="0" w:tplc="F30803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60029"/>
    <w:multiLevelType w:val="hybridMultilevel"/>
    <w:tmpl w:val="9E2A5AFE"/>
    <w:lvl w:ilvl="0" w:tplc="AEEC15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C087F"/>
    <w:multiLevelType w:val="hybridMultilevel"/>
    <w:tmpl w:val="57A6F3FA"/>
    <w:lvl w:ilvl="0" w:tplc="0E60DA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51E28"/>
    <w:multiLevelType w:val="hybridMultilevel"/>
    <w:tmpl w:val="28FC985A"/>
    <w:lvl w:ilvl="0" w:tplc="83E6AC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3D2223"/>
    <w:multiLevelType w:val="hybridMultilevel"/>
    <w:tmpl w:val="142423E4"/>
    <w:lvl w:ilvl="0" w:tplc="0B2A8B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92867"/>
    <w:multiLevelType w:val="hybridMultilevel"/>
    <w:tmpl w:val="1658ADF8"/>
    <w:lvl w:ilvl="0" w:tplc="986274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A17765"/>
    <w:multiLevelType w:val="hybridMultilevel"/>
    <w:tmpl w:val="BD085A24"/>
    <w:lvl w:ilvl="0" w:tplc="DE9C94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5906F5"/>
    <w:multiLevelType w:val="hybridMultilevel"/>
    <w:tmpl w:val="649E63C2"/>
    <w:lvl w:ilvl="0" w:tplc="34F4F584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4806411E"/>
    <w:multiLevelType w:val="hybridMultilevel"/>
    <w:tmpl w:val="0502577A"/>
    <w:lvl w:ilvl="0" w:tplc="83E8E35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63574"/>
    <w:multiLevelType w:val="hybridMultilevel"/>
    <w:tmpl w:val="7E5AA102"/>
    <w:lvl w:ilvl="0" w:tplc="88581802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2B535B9"/>
    <w:multiLevelType w:val="hybridMultilevel"/>
    <w:tmpl w:val="54FA8EAE"/>
    <w:lvl w:ilvl="0" w:tplc="4B44BF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4E3C5D"/>
    <w:multiLevelType w:val="hybridMultilevel"/>
    <w:tmpl w:val="CD7224C0"/>
    <w:lvl w:ilvl="0" w:tplc="2A7E996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B695B"/>
    <w:multiLevelType w:val="hybridMultilevel"/>
    <w:tmpl w:val="8E48FE14"/>
    <w:lvl w:ilvl="0" w:tplc="C37C27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8E7F35"/>
    <w:multiLevelType w:val="hybridMultilevel"/>
    <w:tmpl w:val="D6ECD8BC"/>
    <w:lvl w:ilvl="0" w:tplc="3A567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A97039"/>
    <w:multiLevelType w:val="hybridMultilevel"/>
    <w:tmpl w:val="593826B6"/>
    <w:lvl w:ilvl="0" w:tplc="212AC1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7C70AD"/>
    <w:multiLevelType w:val="hybridMultilevel"/>
    <w:tmpl w:val="9D96258C"/>
    <w:lvl w:ilvl="0" w:tplc="BC7EE3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823AD"/>
    <w:multiLevelType w:val="hybridMultilevel"/>
    <w:tmpl w:val="433CBDA0"/>
    <w:lvl w:ilvl="0" w:tplc="9E140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18"/>
  </w:num>
  <w:num w:numId="9">
    <w:abstractNumId w:val="6"/>
  </w:num>
  <w:num w:numId="10">
    <w:abstractNumId w:val="16"/>
  </w:num>
  <w:num w:numId="11">
    <w:abstractNumId w:val="0"/>
  </w:num>
  <w:num w:numId="12">
    <w:abstractNumId w:val="2"/>
  </w:num>
  <w:num w:numId="13">
    <w:abstractNumId w:val="5"/>
  </w:num>
  <w:num w:numId="14">
    <w:abstractNumId w:val="14"/>
  </w:num>
  <w:num w:numId="15">
    <w:abstractNumId w:val="4"/>
  </w:num>
  <w:num w:numId="16">
    <w:abstractNumId w:val="3"/>
  </w:num>
  <w:num w:numId="17">
    <w:abstractNumId w:val="12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17"/>
    <w:rsid w:val="00013D06"/>
    <w:rsid w:val="00063984"/>
    <w:rsid w:val="00074169"/>
    <w:rsid w:val="0009633F"/>
    <w:rsid w:val="000B388C"/>
    <w:rsid w:val="000C319B"/>
    <w:rsid w:val="000E2F25"/>
    <w:rsid w:val="001058A8"/>
    <w:rsid w:val="00131183"/>
    <w:rsid w:val="00155CF9"/>
    <w:rsid w:val="001646C3"/>
    <w:rsid w:val="00185236"/>
    <w:rsid w:val="001910F1"/>
    <w:rsid w:val="00196CBA"/>
    <w:rsid w:val="001B0415"/>
    <w:rsid w:val="00221313"/>
    <w:rsid w:val="002553A3"/>
    <w:rsid w:val="00261679"/>
    <w:rsid w:val="00261EA2"/>
    <w:rsid w:val="00277D55"/>
    <w:rsid w:val="00284333"/>
    <w:rsid w:val="002B10D3"/>
    <w:rsid w:val="002D5D76"/>
    <w:rsid w:val="003175EB"/>
    <w:rsid w:val="00362BE8"/>
    <w:rsid w:val="00380853"/>
    <w:rsid w:val="003856AB"/>
    <w:rsid w:val="003E24F7"/>
    <w:rsid w:val="0045028C"/>
    <w:rsid w:val="004539E6"/>
    <w:rsid w:val="00486305"/>
    <w:rsid w:val="00526FD3"/>
    <w:rsid w:val="005313A4"/>
    <w:rsid w:val="00546F14"/>
    <w:rsid w:val="0055199B"/>
    <w:rsid w:val="00596C03"/>
    <w:rsid w:val="00600AC1"/>
    <w:rsid w:val="00607351"/>
    <w:rsid w:val="00642265"/>
    <w:rsid w:val="00657724"/>
    <w:rsid w:val="006D70FC"/>
    <w:rsid w:val="007118D7"/>
    <w:rsid w:val="0073441A"/>
    <w:rsid w:val="007721CF"/>
    <w:rsid w:val="0079511F"/>
    <w:rsid w:val="007A3373"/>
    <w:rsid w:val="007C3699"/>
    <w:rsid w:val="00821F42"/>
    <w:rsid w:val="00825E36"/>
    <w:rsid w:val="008603BE"/>
    <w:rsid w:val="008779CE"/>
    <w:rsid w:val="008979E0"/>
    <w:rsid w:val="008C010E"/>
    <w:rsid w:val="008E0811"/>
    <w:rsid w:val="009070A0"/>
    <w:rsid w:val="0092173E"/>
    <w:rsid w:val="0095303C"/>
    <w:rsid w:val="009C351B"/>
    <w:rsid w:val="00A22F72"/>
    <w:rsid w:val="00A42061"/>
    <w:rsid w:val="00A61C3F"/>
    <w:rsid w:val="00A626C0"/>
    <w:rsid w:val="00A757FB"/>
    <w:rsid w:val="00AC35D0"/>
    <w:rsid w:val="00B24EC7"/>
    <w:rsid w:val="00B64F2D"/>
    <w:rsid w:val="00BD77F1"/>
    <w:rsid w:val="00BE79FB"/>
    <w:rsid w:val="00BF3C7A"/>
    <w:rsid w:val="00C04A79"/>
    <w:rsid w:val="00C04DCF"/>
    <w:rsid w:val="00C9082D"/>
    <w:rsid w:val="00CF5821"/>
    <w:rsid w:val="00D6229D"/>
    <w:rsid w:val="00D70809"/>
    <w:rsid w:val="00D732CF"/>
    <w:rsid w:val="00DA5AFD"/>
    <w:rsid w:val="00DB59C4"/>
    <w:rsid w:val="00DB7717"/>
    <w:rsid w:val="00DD598D"/>
    <w:rsid w:val="00E25249"/>
    <w:rsid w:val="00E26A2D"/>
    <w:rsid w:val="00E817F8"/>
    <w:rsid w:val="00E84021"/>
    <w:rsid w:val="00E944FF"/>
    <w:rsid w:val="00EB3F8A"/>
    <w:rsid w:val="00F15E43"/>
    <w:rsid w:val="00F228EA"/>
    <w:rsid w:val="00F51074"/>
    <w:rsid w:val="00F7004D"/>
    <w:rsid w:val="00FB5C6D"/>
    <w:rsid w:val="00F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9543E-A686-4C0E-A356-EBC2C374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LoriS</cp:lastModifiedBy>
  <cp:revision>6</cp:revision>
  <dcterms:created xsi:type="dcterms:W3CDTF">2020-01-22T15:39:00Z</dcterms:created>
  <dcterms:modified xsi:type="dcterms:W3CDTF">2020-01-22T16:33:00Z</dcterms:modified>
</cp:coreProperties>
</file>